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9F" w:rsidRDefault="008849DD">
      <w:pPr>
        <w:pStyle w:val="Body"/>
        <w:spacing w:after="200" w:line="276" w:lineRule="auto"/>
        <w:rPr>
          <w:rFonts w:ascii="Calibri" w:eastAsia="Calibri" w:hAnsi="Calibri" w:cs="Calibri"/>
          <w:b/>
          <w:bCs/>
          <w:u w:color="000000"/>
        </w:rPr>
      </w:pPr>
      <w:r w:rsidRPr="008A738E">
        <w:rPr>
          <w:rFonts w:ascii="Arial" w:hAnsi="Arial" w:cs="Arial"/>
          <w:noProof/>
          <w:lang w:val="en-US" w:eastAsia="en-US"/>
        </w:rPr>
        <w:drawing>
          <wp:anchor distT="152400" distB="152400" distL="152400" distR="152400" simplePos="0" relativeHeight="251659264" behindDoc="0" locked="0" layoutInCell="1" allowOverlap="1" wp14:anchorId="666E625F" wp14:editId="33C0C3D5">
            <wp:simplePos x="0" y="0"/>
            <wp:positionH relativeFrom="page">
              <wp:posOffset>2933700</wp:posOffset>
            </wp:positionH>
            <wp:positionV relativeFrom="page">
              <wp:posOffset>142875</wp:posOffset>
            </wp:positionV>
            <wp:extent cx="1028700" cy="733425"/>
            <wp:effectExtent l="0" t="0" r="0" b="0"/>
            <wp:wrapThrough wrapText="bothSides" distL="152400" distR="152400">
              <wp:wrapPolygon edited="1">
                <wp:start x="0" y="0"/>
                <wp:lineTo x="0" y="21602"/>
                <wp:lineTo x="21603" y="21602"/>
                <wp:lineTo x="21603"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g"/>
                    <pic:cNvPicPr/>
                  </pic:nvPicPr>
                  <pic:blipFill>
                    <a:blip r:embed="rId8" cstate="print">
                      <a:extLst/>
                    </a:blip>
                    <a:srcRect/>
                    <a:stretch>
                      <a:fillRect/>
                    </a:stretch>
                  </pic:blipFill>
                  <pic:spPr>
                    <a:xfrm>
                      <a:off x="0" y="0"/>
                      <a:ext cx="1028700" cy="7334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E3D9F" w:rsidRPr="008849DD" w:rsidRDefault="00C477D8">
      <w:pPr>
        <w:pStyle w:val="Body"/>
        <w:spacing w:after="200" w:line="276" w:lineRule="auto"/>
        <w:jc w:val="center"/>
        <w:rPr>
          <w:rFonts w:ascii="Arial" w:eastAsia="Arial Bold" w:hAnsi="Arial" w:cs="Arial"/>
          <w:sz w:val="32"/>
          <w:szCs w:val="32"/>
          <w:u w:color="000000"/>
        </w:rPr>
      </w:pPr>
      <w:r w:rsidRPr="008849DD">
        <w:rPr>
          <w:rFonts w:ascii="Arial" w:hAnsi="Arial" w:cs="Arial"/>
          <w:sz w:val="32"/>
          <w:szCs w:val="32"/>
          <w:u w:color="000000"/>
        </w:rPr>
        <w:t>Information for Prospective Artists and Makers</w:t>
      </w:r>
    </w:p>
    <w:p w:rsidR="001E3D9F" w:rsidRPr="008A738E" w:rsidRDefault="00C477D8">
      <w:pPr>
        <w:pStyle w:val="Body"/>
        <w:spacing w:after="200" w:line="276" w:lineRule="auto"/>
        <w:rPr>
          <w:rFonts w:ascii="Arial" w:eastAsia="Arial Bold" w:hAnsi="Arial" w:cs="Arial"/>
          <w:sz w:val="28"/>
          <w:szCs w:val="28"/>
          <w:u w:color="000000"/>
        </w:rPr>
      </w:pPr>
      <w:r w:rsidRPr="008A738E">
        <w:rPr>
          <w:rFonts w:ascii="Arial" w:hAnsi="Arial" w:cs="Arial"/>
          <w:sz w:val="28"/>
          <w:szCs w:val="28"/>
          <w:u w:color="000000"/>
        </w:rPr>
        <w:t>What we are looking for</w:t>
      </w:r>
    </w:p>
    <w:p w:rsidR="001E3D9F" w:rsidRPr="008A738E" w:rsidRDefault="00C477D8">
      <w:pPr>
        <w:pStyle w:val="Body"/>
        <w:numPr>
          <w:ilvl w:val="0"/>
          <w:numId w:val="2"/>
        </w:numPr>
        <w:tabs>
          <w:tab w:val="clear" w:pos="196"/>
          <w:tab w:val="num" w:pos="180"/>
        </w:tabs>
        <w:spacing w:after="200" w:line="276" w:lineRule="auto"/>
        <w:ind w:left="180" w:hanging="180"/>
        <w:rPr>
          <w:rFonts w:ascii="Arial" w:eastAsia="Arial Bold" w:hAnsi="Arial" w:cs="Arial"/>
          <w:position w:val="-2"/>
          <w:u w:color="000000"/>
        </w:rPr>
      </w:pPr>
      <w:r w:rsidRPr="008A738E">
        <w:rPr>
          <w:rFonts w:ascii="Arial" w:hAnsi="Arial" w:cs="Arial"/>
          <w:sz w:val="24"/>
          <w:szCs w:val="24"/>
          <w:u w:color="000000"/>
        </w:rPr>
        <w:t>High quality work to complement our existing members</w:t>
      </w:r>
    </w:p>
    <w:p w:rsidR="001E3D9F" w:rsidRPr="008A738E" w:rsidRDefault="00C477D8">
      <w:pPr>
        <w:pStyle w:val="Body"/>
        <w:spacing w:after="200" w:line="276" w:lineRule="auto"/>
        <w:rPr>
          <w:rFonts w:ascii="Arial" w:eastAsia="Arial Bold" w:hAnsi="Arial" w:cs="Arial"/>
          <w:i/>
          <w:iCs/>
          <w:sz w:val="24"/>
          <w:szCs w:val="24"/>
          <w:u w:color="000000"/>
        </w:rPr>
      </w:pPr>
      <w:r w:rsidRPr="008A738E">
        <w:rPr>
          <w:rFonts w:ascii="Arial" w:hAnsi="Arial" w:cs="Arial"/>
          <w:i/>
          <w:iCs/>
          <w:sz w:val="24"/>
          <w:szCs w:val="24"/>
          <w:u w:color="000000"/>
        </w:rPr>
        <w:t xml:space="preserve">We would like a wide range of arts and crafts and particularly want new members who can add to the variety on display.  Please have a look at the range of arts and crafts we have currently at the Market House or on our leaflet and website: </w:t>
      </w:r>
      <w:hyperlink r:id="rId9" w:history="1">
        <w:r w:rsidRPr="008A738E">
          <w:rPr>
            <w:rStyle w:val="Hyperlink0"/>
            <w:rFonts w:ascii="Arial" w:hAnsi="Arial" w:cs="Arial"/>
            <w:i/>
            <w:iCs/>
            <w:u w:color="000000"/>
            <w:lang w:val="en-US"/>
          </w:rPr>
          <w:t>www.courtyard.org.uk/</w:t>
        </w:r>
      </w:hyperlink>
      <w:proofErr w:type="spellStart"/>
      <w:r w:rsidRPr="008A738E">
        <w:rPr>
          <w:rFonts w:ascii="Arial" w:hAnsi="Arial" w:cs="Arial"/>
          <w:i/>
          <w:iCs/>
          <w:sz w:val="24"/>
          <w:szCs w:val="24"/>
          <w:u w:color="000000"/>
        </w:rPr>
        <w:t>madeinross</w:t>
      </w:r>
      <w:proofErr w:type="spellEnd"/>
      <w:r w:rsidRPr="008A738E">
        <w:rPr>
          <w:rFonts w:ascii="Arial" w:hAnsi="Arial" w:cs="Arial"/>
          <w:i/>
          <w:iCs/>
          <w:sz w:val="24"/>
          <w:szCs w:val="24"/>
          <w:u w:color="000000"/>
        </w:rPr>
        <w:t xml:space="preserve"> or come and visit us</w:t>
      </w:r>
    </w:p>
    <w:p w:rsidR="001E3D9F" w:rsidRPr="008A738E" w:rsidRDefault="00C477D8">
      <w:pPr>
        <w:pStyle w:val="Body"/>
        <w:numPr>
          <w:ilvl w:val="0"/>
          <w:numId w:val="3"/>
        </w:numPr>
        <w:tabs>
          <w:tab w:val="clear" w:pos="196"/>
          <w:tab w:val="num" w:pos="180"/>
        </w:tabs>
        <w:spacing w:after="200" w:line="276" w:lineRule="auto"/>
        <w:ind w:left="180" w:hanging="180"/>
        <w:rPr>
          <w:rFonts w:ascii="Arial" w:eastAsia="Arial Bold" w:hAnsi="Arial" w:cs="Arial"/>
          <w:position w:val="-2"/>
          <w:u w:color="000000"/>
        </w:rPr>
      </w:pPr>
      <w:r w:rsidRPr="008A738E">
        <w:rPr>
          <w:rFonts w:ascii="Arial" w:hAnsi="Arial" w:cs="Arial"/>
          <w:sz w:val="24"/>
          <w:szCs w:val="24"/>
          <w:u w:color="000000"/>
        </w:rPr>
        <w:t>Living in a 20 mile radius of Ross-on-Wye</w:t>
      </w:r>
    </w:p>
    <w:p w:rsidR="001E3D9F" w:rsidRPr="008A738E" w:rsidRDefault="00C477D8">
      <w:pPr>
        <w:pStyle w:val="Body"/>
        <w:spacing w:after="200" w:line="276" w:lineRule="auto"/>
        <w:rPr>
          <w:rFonts w:ascii="Arial" w:eastAsia="Arial Bold" w:hAnsi="Arial" w:cs="Arial"/>
          <w:i/>
          <w:iCs/>
          <w:sz w:val="24"/>
          <w:szCs w:val="24"/>
          <w:u w:color="000000"/>
        </w:rPr>
      </w:pPr>
      <w:r w:rsidRPr="008A738E">
        <w:rPr>
          <w:rFonts w:ascii="Arial" w:hAnsi="Arial" w:cs="Arial"/>
          <w:i/>
          <w:iCs/>
          <w:sz w:val="24"/>
          <w:szCs w:val="24"/>
          <w:u w:color="000000"/>
        </w:rPr>
        <w:t>You don't have to live in Herefordshire, just in or near Ross-on-Wye</w:t>
      </w:r>
    </w:p>
    <w:p w:rsidR="001E3D9F" w:rsidRPr="008A738E" w:rsidRDefault="00C477D8">
      <w:pPr>
        <w:pStyle w:val="Body"/>
        <w:numPr>
          <w:ilvl w:val="0"/>
          <w:numId w:val="4"/>
        </w:numPr>
        <w:tabs>
          <w:tab w:val="clear" w:pos="196"/>
          <w:tab w:val="num" w:pos="180"/>
        </w:tabs>
        <w:spacing w:after="200" w:line="276" w:lineRule="auto"/>
        <w:ind w:left="180" w:hanging="180"/>
        <w:rPr>
          <w:rFonts w:ascii="Arial" w:eastAsia="Arial Bold" w:hAnsi="Arial" w:cs="Arial"/>
          <w:position w:val="-2"/>
          <w:u w:color="000000"/>
        </w:rPr>
      </w:pPr>
      <w:r w:rsidRPr="008A738E">
        <w:rPr>
          <w:rFonts w:ascii="Arial" w:hAnsi="Arial" w:cs="Arial"/>
          <w:sz w:val="24"/>
          <w:szCs w:val="24"/>
          <w:u w:color="000000"/>
        </w:rPr>
        <w:t>Subject to a preliminary interview</w:t>
      </w:r>
    </w:p>
    <w:p w:rsidR="001E3D9F" w:rsidRPr="008A738E" w:rsidRDefault="00C477D8">
      <w:pPr>
        <w:pStyle w:val="Body"/>
        <w:spacing w:after="200" w:line="276" w:lineRule="auto"/>
        <w:rPr>
          <w:rFonts w:ascii="Arial" w:eastAsia="Arial Bold" w:hAnsi="Arial" w:cs="Arial"/>
          <w:i/>
          <w:iCs/>
          <w:sz w:val="24"/>
          <w:szCs w:val="24"/>
          <w:u w:color="000000"/>
        </w:rPr>
      </w:pPr>
      <w:r w:rsidRPr="008A738E">
        <w:rPr>
          <w:rFonts w:ascii="Arial" w:hAnsi="Arial" w:cs="Arial"/>
          <w:i/>
          <w:iCs/>
          <w:sz w:val="24"/>
          <w:szCs w:val="24"/>
          <w:u w:color="000000"/>
        </w:rPr>
        <w:t xml:space="preserve">We will want to meet you, make sure you know what will be involved and offer you a chance to ask questions </w:t>
      </w:r>
    </w:p>
    <w:p w:rsidR="001E3D9F" w:rsidRPr="008A738E" w:rsidRDefault="00C477D8">
      <w:pPr>
        <w:pStyle w:val="Body"/>
        <w:spacing w:after="200" w:line="276" w:lineRule="auto"/>
        <w:rPr>
          <w:rFonts w:ascii="Arial" w:eastAsia="Arial Bold" w:hAnsi="Arial" w:cs="Arial"/>
          <w:sz w:val="24"/>
          <w:szCs w:val="24"/>
          <w:u w:color="000000"/>
        </w:rPr>
      </w:pPr>
      <w:r w:rsidRPr="008A738E">
        <w:rPr>
          <w:rFonts w:ascii="Arial" w:hAnsi="Arial" w:cs="Arial"/>
          <w:sz w:val="28"/>
          <w:szCs w:val="28"/>
          <w:u w:color="000000"/>
        </w:rPr>
        <w:t>Here is what you can expect if you join Made in Ross</w:t>
      </w:r>
    </w:p>
    <w:p w:rsidR="001E3D9F" w:rsidRPr="008A738E" w:rsidRDefault="00C477D8">
      <w:pPr>
        <w:pStyle w:val="Body"/>
        <w:numPr>
          <w:ilvl w:val="0"/>
          <w:numId w:val="6"/>
        </w:numPr>
        <w:tabs>
          <w:tab w:val="clear" w:pos="262"/>
          <w:tab w:val="num" w:pos="240"/>
        </w:tabs>
        <w:spacing w:after="200" w:line="276" w:lineRule="auto"/>
        <w:ind w:left="240" w:hanging="240"/>
        <w:rPr>
          <w:rFonts w:ascii="Arial" w:eastAsia="Arial Bold" w:hAnsi="Arial" w:cs="Arial"/>
          <w:sz w:val="26"/>
          <w:szCs w:val="26"/>
          <w:u w:color="000000"/>
        </w:rPr>
      </w:pPr>
      <w:r w:rsidRPr="008A738E">
        <w:rPr>
          <w:rFonts w:ascii="Arial" w:hAnsi="Arial" w:cs="Arial"/>
          <w:sz w:val="24"/>
          <w:szCs w:val="24"/>
          <w:u w:color="000000"/>
        </w:rPr>
        <w:t>A unique place to display and sell your work</w:t>
      </w:r>
    </w:p>
    <w:p w:rsidR="001E3D9F" w:rsidRPr="008A738E" w:rsidRDefault="00C477D8">
      <w:pPr>
        <w:pStyle w:val="Body"/>
        <w:numPr>
          <w:ilvl w:val="0"/>
          <w:numId w:val="7"/>
        </w:numPr>
        <w:tabs>
          <w:tab w:val="clear" w:pos="262"/>
          <w:tab w:val="num" w:pos="240"/>
        </w:tabs>
        <w:spacing w:after="200" w:line="276" w:lineRule="auto"/>
        <w:ind w:left="240" w:hanging="240"/>
        <w:rPr>
          <w:rFonts w:ascii="Arial" w:eastAsia="Arial Bold" w:hAnsi="Arial" w:cs="Arial"/>
          <w:sz w:val="26"/>
          <w:szCs w:val="26"/>
          <w:u w:color="000000"/>
        </w:rPr>
      </w:pPr>
      <w:r w:rsidRPr="008A738E">
        <w:rPr>
          <w:rFonts w:ascii="Arial" w:hAnsi="Arial" w:cs="Arial"/>
          <w:sz w:val="24"/>
          <w:szCs w:val="24"/>
          <w:u w:color="000000"/>
        </w:rPr>
        <w:t>Opportunities to run workshops and demonstrations to share your skills with local people</w:t>
      </w:r>
    </w:p>
    <w:p w:rsidR="001E3D9F" w:rsidRPr="008A738E" w:rsidRDefault="00C477D8">
      <w:pPr>
        <w:pStyle w:val="Body"/>
        <w:numPr>
          <w:ilvl w:val="0"/>
          <w:numId w:val="8"/>
        </w:numPr>
        <w:tabs>
          <w:tab w:val="clear" w:pos="262"/>
          <w:tab w:val="num" w:pos="240"/>
        </w:tabs>
        <w:spacing w:after="200" w:line="276" w:lineRule="auto"/>
        <w:ind w:left="240" w:hanging="240"/>
        <w:rPr>
          <w:rFonts w:ascii="Arial" w:eastAsia="Arial Bold" w:hAnsi="Arial" w:cs="Arial"/>
          <w:sz w:val="26"/>
          <w:szCs w:val="26"/>
          <w:u w:color="000000"/>
        </w:rPr>
      </w:pPr>
      <w:r w:rsidRPr="008A738E">
        <w:rPr>
          <w:rFonts w:ascii="Arial" w:hAnsi="Arial" w:cs="Arial"/>
          <w:sz w:val="24"/>
          <w:szCs w:val="24"/>
          <w:u w:color="000000"/>
        </w:rPr>
        <w:t>A community of local artists and crafts people dedicated to the development of Ross-on-Wye as a thriving creative place</w:t>
      </w:r>
    </w:p>
    <w:p w:rsidR="001E3D9F" w:rsidRPr="008A738E" w:rsidRDefault="00C477D8">
      <w:pPr>
        <w:pStyle w:val="Body"/>
        <w:spacing w:after="200" w:line="276" w:lineRule="auto"/>
        <w:rPr>
          <w:rFonts w:ascii="Arial" w:eastAsia="Arial Bold" w:hAnsi="Arial" w:cs="Arial"/>
          <w:i/>
          <w:iCs/>
          <w:sz w:val="24"/>
          <w:szCs w:val="24"/>
          <w:u w:color="000000"/>
        </w:rPr>
      </w:pPr>
      <w:r w:rsidRPr="008A738E">
        <w:rPr>
          <w:rFonts w:ascii="Arial" w:hAnsi="Arial" w:cs="Arial"/>
          <w:i/>
          <w:iCs/>
          <w:sz w:val="24"/>
          <w:szCs w:val="24"/>
          <w:u w:color="000000"/>
        </w:rPr>
        <w:t xml:space="preserve">Sales of your work will be subject to a 20% </w:t>
      </w:r>
      <w:r w:rsidR="008A738E">
        <w:rPr>
          <w:rFonts w:ascii="Arial" w:hAnsi="Arial" w:cs="Arial"/>
          <w:i/>
          <w:iCs/>
          <w:sz w:val="24"/>
          <w:szCs w:val="24"/>
          <w:u w:color="000000"/>
        </w:rPr>
        <w:t>Commission payable to The Courtyard</w:t>
      </w:r>
    </w:p>
    <w:p w:rsidR="001E3D9F" w:rsidRPr="008A738E" w:rsidRDefault="00C477D8">
      <w:pPr>
        <w:pStyle w:val="Body"/>
        <w:spacing w:after="200" w:line="276" w:lineRule="auto"/>
        <w:rPr>
          <w:rFonts w:ascii="Arial" w:eastAsia="Arial Bold" w:hAnsi="Arial" w:cs="Arial"/>
          <w:sz w:val="24"/>
          <w:szCs w:val="24"/>
          <w:u w:color="000000"/>
        </w:rPr>
      </w:pPr>
      <w:r w:rsidRPr="008A738E">
        <w:rPr>
          <w:rFonts w:ascii="Arial" w:hAnsi="Arial" w:cs="Arial"/>
          <w:sz w:val="28"/>
          <w:szCs w:val="28"/>
          <w:u w:color="000000"/>
        </w:rPr>
        <w:t>And in return you will</w:t>
      </w:r>
    </w:p>
    <w:p w:rsidR="001E3D9F" w:rsidRPr="008A738E" w:rsidRDefault="00C477D8">
      <w:pPr>
        <w:pStyle w:val="Body"/>
        <w:numPr>
          <w:ilvl w:val="0"/>
          <w:numId w:val="9"/>
        </w:numPr>
        <w:tabs>
          <w:tab w:val="clear" w:pos="262"/>
          <w:tab w:val="num" w:pos="240"/>
        </w:tabs>
        <w:spacing w:after="200" w:line="276" w:lineRule="auto"/>
        <w:ind w:left="240" w:hanging="240"/>
        <w:rPr>
          <w:rFonts w:ascii="Arial" w:eastAsia="Arial Bold" w:hAnsi="Arial" w:cs="Arial"/>
          <w:sz w:val="26"/>
          <w:szCs w:val="26"/>
          <w:u w:color="000000"/>
        </w:rPr>
      </w:pPr>
      <w:r w:rsidRPr="008A738E">
        <w:rPr>
          <w:rFonts w:ascii="Arial" w:hAnsi="Arial" w:cs="Arial"/>
          <w:sz w:val="24"/>
          <w:szCs w:val="24"/>
          <w:u w:color="000000"/>
        </w:rPr>
        <w:t>Join the co-operative (</w:t>
      </w:r>
      <w:r w:rsidR="00E97831">
        <w:rPr>
          <w:rFonts w:ascii="Arial" w:hAnsi="Arial" w:cs="Arial"/>
          <w:sz w:val="24"/>
          <w:szCs w:val="24"/>
          <w:u w:color="000000"/>
        </w:rPr>
        <w:t>£1 share + £</w:t>
      </w:r>
      <w:r w:rsidR="008849DD">
        <w:rPr>
          <w:rFonts w:ascii="Arial" w:hAnsi="Arial" w:cs="Arial"/>
          <w:sz w:val="24"/>
          <w:szCs w:val="24"/>
          <w:u w:color="000000"/>
        </w:rPr>
        <w:t>120</w:t>
      </w:r>
      <w:r w:rsidR="00E97831">
        <w:rPr>
          <w:rFonts w:ascii="Arial" w:hAnsi="Arial" w:cs="Arial"/>
          <w:sz w:val="24"/>
          <w:szCs w:val="24"/>
          <w:u w:color="000000"/>
        </w:rPr>
        <w:t>.00</w:t>
      </w:r>
      <w:r w:rsidRPr="008A738E">
        <w:rPr>
          <w:rFonts w:ascii="Arial" w:hAnsi="Arial" w:cs="Arial"/>
          <w:sz w:val="24"/>
          <w:szCs w:val="24"/>
          <w:u w:color="000000"/>
        </w:rPr>
        <w:t xml:space="preserve"> annual subscription</w:t>
      </w:r>
      <w:r w:rsidR="00E052FD">
        <w:rPr>
          <w:rFonts w:ascii="Arial" w:hAnsi="Arial" w:cs="Arial"/>
          <w:sz w:val="24"/>
          <w:szCs w:val="24"/>
          <w:u w:color="000000"/>
        </w:rPr>
        <w:t xml:space="preserve"> running from April to end of March</w:t>
      </w:r>
      <w:r w:rsidR="007F72A3">
        <w:rPr>
          <w:rFonts w:ascii="Arial" w:hAnsi="Arial" w:cs="Arial"/>
          <w:sz w:val="24"/>
          <w:szCs w:val="24"/>
          <w:u w:color="000000"/>
        </w:rPr>
        <w:t xml:space="preserve"> or £90.00 if joining on or after January 1</w:t>
      </w:r>
      <w:r w:rsidR="007F72A3" w:rsidRPr="007F72A3">
        <w:rPr>
          <w:rFonts w:ascii="Arial" w:hAnsi="Arial" w:cs="Arial"/>
          <w:sz w:val="24"/>
          <w:szCs w:val="24"/>
          <w:u w:color="000000"/>
          <w:vertAlign w:val="superscript"/>
        </w:rPr>
        <w:t>st</w:t>
      </w:r>
      <w:r w:rsidR="007F72A3">
        <w:rPr>
          <w:rFonts w:ascii="Arial" w:hAnsi="Arial" w:cs="Arial"/>
          <w:sz w:val="24"/>
          <w:szCs w:val="24"/>
          <w:u w:color="000000"/>
        </w:rPr>
        <w:t xml:space="preserve"> to end of March</w:t>
      </w:r>
      <w:bookmarkStart w:id="0" w:name="_GoBack"/>
      <w:bookmarkEnd w:id="0"/>
      <w:r w:rsidRPr="008A738E">
        <w:rPr>
          <w:rFonts w:ascii="Arial" w:hAnsi="Arial" w:cs="Arial"/>
          <w:sz w:val="24"/>
          <w:szCs w:val="24"/>
          <w:u w:color="000000"/>
        </w:rPr>
        <w:t>)</w:t>
      </w:r>
    </w:p>
    <w:p w:rsidR="001E3D9F" w:rsidRPr="008A738E" w:rsidRDefault="00C477D8">
      <w:pPr>
        <w:pStyle w:val="Body"/>
        <w:numPr>
          <w:ilvl w:val="0"/>
          <w:numId w:val="10"/>
        </w:numPr>
        <w:tabs>
          <w:tab w:val="clear" w:pos="262"/>
          <w:tab w:val="num" w:pos="240"/>
        </w:tabs>
        <w:spacing w:after="200" w:line="276" w:lineRule="auto"/>
        <w:ind w:left="240" w:hanging="240"/>
        <w:rPr>
          <w:rFonts w:ascii="Arial" w:eastAsia="Arial Bold" w:hAnsi="Arial" w:cs="Arial"/>
          <w:sz w:val="26"/>
          <w:szCs w:val="26"/>
          <w:u w:color="000000"/>
        </w:rPr>
      </w:pPr>
      <w:r w:rsidRPr="008A738E">
        <w:rPr>
          <w:rFonts w:ascii="Arial" w:hAnsi="Arial" w:cs="Arial"/>
          <w:sz w:val="24"/>
          <w:szCs w:val="24"/>
          <w:u w:color="000000"/>
        </w:rPr>
        <w:t xml:space="preserve">Take a fair share in stewarding the space </w:t>
      </w:r>
    </w:p>
    <w:p w:rsidR="001E3D9F" w:rsidRPr="008A738E" w:rsidRDefault="00C477D8">
      <w:pPr>
        <w:pStyle w:val="Body"/>
        <w:spacing w:after="200" w:line="276" w:lineRule="auto"/>
        <w:rPr>
          <w:rFonts w:ascii="Arial" w:eastAsia="Arial Bold" w:hAnsi="Arial" w:cs="Arial"/>
          <w:i/>
          <w:iCs/>
          <w:sz w:val="24"/>
          <w:szCs w:val="24"/>
          <w:u w:color="000000"/>
        </w:rPr>
      </w:pPr>
      <w:r w:rsidRPr="008A738E">
        <w:rPr>
          <w:rFonts w:ascii="Arial" w:hAnsi="Arial" w:cs="Arial"/>
          <w:i/>
          <w:iCs/>
          <w:sz w:val="24"/>
          <w:szCs w:val="24"/>
          <w:u w:color="000000"/>
        </w:rPr>
        <w:t xml:space="preserve">This will be for approximately </w:t>
      </w:r>
      <w:r w:rsidRPr="008A738E">
        <w:rPr>
          <w:rFonts w:ascii="Arial" w:hAnsi="Arial" w:cs="Arial"/>
          <w:i/>
          <w:iCs/>
          <w:sz w:val="24"/>
          <w:szCs w:val="24"/>
          <w:u w:color="000000"/>
          <w:lang w:val="en-US"/>
        </w:rPr>
        <w:t>4</w:t>
      </w:r>
      <w:r w:rsidR="00560ED3">
        <w:rPr>
          <w:rFonts w:ascii="Arial" w:hAnsi="Arial" w:cs="Arial"/>
          <w:i/>
          <w:iCs/>
          <w:sz w:val="24"/>
          <w:szCs w:val="24"/>
          <w:u w:color="000000"/>
          <w:lang w:val="en-US"/>
        </w:rPr>
        <w:t>-5</w:t>
      </w:r>
      <w:r w:rsidRPr="008A738E">
        <w:rPr>
          <w:rFonts w:ascii="Arial" w:hAnsi="Arial" w:cs="Arial"/>
          <w:i/>
          <w:iCs/>
          <w:sz w:val="24"/>
          <w:szCs w:val="24"/>
          <w:u w:color="000000"/>
          <w:lang w:val="en-US"/>
        </w:rPr>
        <w:t xml:space="preserve"> x half </w:t>
      </w:r>
      <w:proofErr w:type="gramStart"/>
      <w:r w:rsidRPr="008A738E">
        <w:rPr>
          <w:rFonts w:ascii="Arial" w:hAnsi="Arial" w:cs="Arial"/>
          <w:i/>
          <w:iCs/>
          <w:sz w:val="24"/>
          <w:szCs w:val="24"/>
          <w:u w:color="000000"/>
          <w:lang w:val="en-US"/>
        </w:rPr>
        <w:t>days</w:t>
      </w:r>
      <w:proofErr w:type="gramEnd"/>
      <w:r w:rsidRPr="008A738E">
        <w:rPr>
          <w:rFonts w:ascii="Arial" w:hAnsi="Arial" w:cs="Arial"/>
          <w:i/>
          <w:iCs/>
          <w:sz w:val="24"/>
          <w:szCs w:val="24"/>
          <w:u w:color="000000"/>
          <w:lang w:val="en-US"/>
        </w:rPr>
        <w:t xml:space="preserve"> month but you will need to be flexible</w:t>
      </w:r>
      <w:r w:rsidRPr="008A738E">
        <w:rPr>
          <w:rFonts w:ascii="Arial" w:hAnsi="Arial" w:cs="Arial"/>
          <w:i/>
          <w:iCs/>
          <w:sz w:val="24"/>
          <w:szCs w:val="24"/>
          <w:u w:color="000000"/>
        </w:rPr>
        <w:t xml:space="preserve"> depending on the number of members. Practical activities involved in stewarding will include handling money (operating the cash register, end of day sales etc.), operating the lift and lights, entering sales on a computer spreadsheet, </w:t>
      </w:r>
      <w:r w:rsidR="00CE29DE">
        <w:rPr>
          <w:rFonts w:ascii="Arial" w:hAnsi="Arial" w:cs="Arial"/>
          <w:i/>
          <w:iCs/>
          <w:sz w:val="24"/>
          <w:szCs w:val="24"/>
          <w:u w:color="000000"/>
        </w:rPr>
        <w:t>be computer savvy enough to use</w:t>
      </w:r>
      <w:r w:rsidR="00560ED3">
        <w:rPr>
          <w:rFonts w:ascii="Arial" w:hAnsi="Arial" w:cs="Arial"/>
          <w:i/>
          <w:iCs/>
          <w:sz w:val="24"/>
          <w:szCs w:val="24"/>
          <w:u w:color="000000"/>
        </w:rPr>
        <w:t xml:space="preserve"> </w:t>
      </w:r>
      <w:proofErr w:type="spellStart"/>
      <w:r w:rsidR="00560ED3">
        <w:rPr>
          <w:rFonts w:ascii="Arial" w:hAnsi="Arial" w:cs="Arial"/>
          <w:i/>
          <w:iCs/>
          <w:sz w:val="24"/>
          <w:szCs w:val="24"/>
          <w:u w:color="000000"/>
        </w:rPr>
        <w:t>gmail</w:t>
      </w:r>
      <w:proofErr w:type="spellEnd"/>
      <w:r w:rsidR="00560ED3">
        <w:rPr>
          <w:rFonts w:ascii="Arial" w:hAnsi="Arial" w:cs="Arial"/>
          <w:i/>
          <w:iCs/>
          <w:sz w:val="24"/>
          <w:szCs w:val="24"/>
          <w:u w:color="000000"/>
        </w:rPr>
        <w:t xml:space="preserve"> emailing</w:t>
      </w:r>
      <w:r w:rsidR="00CE29DE">
        <w:rPr>
          <w:rFonts w:ascii="Arial" w:hAnsi="Arial" w:cs="Arial"/>
          <w:i/>
          <w:iCs/>
          <w:sz w:val="24"/>
          <w:szCs w:val="24"/>
          <w:u w:color="000000"/>
        </w:rPr>
        <w:t xml:space="preserve"> and upload jpeg images of own work</w:t>
      </w:r>
      <w:r w:rsidR="00560ED3">
        <w:rPr>
          <w:rFonts w:ascii="Arial" w:hAnsi="Arial" w:cs="Arial"/>
          <w:i/>
          <w:iCs/>
          <w:sz w:val="24"/>
          <w:szCs w:val="24"/>
          <w:u w:color="000000"/>
        </w:rPr>
        <w:t xml:space="preserve">, </w:t>
      </w:r>
      <w:r w:rsidRPr="008A738E">
        <w:rPr>
          <w:rFonts w:ascii="Arial" w:hAnsi="Arial" w:cs="Arial"/>
          <w:i/>
          <w:iCs/>
          <w:sz w:val="24"/>
          <w:szCs w:val="24"/>
          <w:u w:color="000000"/>
        </w:rPr>
        <w:t>cleaning the space we use</w:t>
      </w:r>
      <w:r w:rsidR="00364B54">
        <w:rPr>
          <w:rFonts w:ascii="Arial" w:hAnsi="Arial" w:cs="Arial"/>
          <w:i/>
          <w:iCs/>
          <w:sz w:val="24"/>
          <w:szCs w:val="24"/>
          <w:u w:color="000000"/>
        </w:rPr>
        <w:t>.</w:t>
      </w:r>
    </w:p>
    <w:p w:rsidR="001E3D9F" w:rsidRPr="008A738E" w:rsidRDefault="00C477D8">
      <w:pPr>
        <w:pStyle w:val="Body"/>
        <w:numPr>
          <w:ilvl w:val="0"/>
          <w:numId w:val="11"/>
        </w:numPr>
        <w:tabs>
          <w:tab w:val="clear" w:pos="262"/>
          <w:tab w:val="num" w:pos="240"/>
        </w:tabs>
        <w:spacing w:after="200" w:line="276" w:lineRule="auto"/>
        <w:ind w:left="240" w:hanging="240"/>
        <w:rPr>
          <w:rFonts w:ascii="Arial" w:eastAsia="Arial Bold" w:hAnsi="Arial" w:cs="Arial"/>
          <w:sz w:val="26"/>
          <w:szCs w:val="26"/>
          <w:u w:color="000000"/>
        </w:rPr>
      </w:pPr>
      <w:r w:rsidRPr="008A738E">
        <w:rPr>
          <w:rFonts w:ascii="Arial" w:hAnsi="Arial" w:cs="Arial"/>
          <w:sz w:val="24"/>
          <w:szCs w:val="24"/>
          <w:u w:color="000000"/>
        </w:rPr>
        <w:t>Attend members meetings (every three months)</w:t>
      </w:r>
    </w:p>
    <w:p w:rsidR="008849DD" w:rsidRPr="008849DD" w:rsidRDefault="00C477D8" w:rsidP="008A738E">
      <w:pPr>
        <w:pStyle w:val="Body"/>
        <w:numPr>
          <w:ilvl w:val="0"/>
          <w:numId w:val="12"/>
        </w:numPr>
        <w:spacing w:after="200" w:line="276" w:lineRule="auto"/>
        <w:ind w:left="240" w:hanging="240"/>
        <w:jc w:val="center"/>
        <w:rPr>
          <w:rFonts w:ascii="Arial" w:eastAsia="Arial Bold" w:hAnsi="Arial" w:cs="Arial"/>
          <w:i/>
          <w:iCs/>
          <w:sz w:val="24"/>
          <w:szCs w:val="24"/>
          <w:u w:color="000000"/>
        </w:rPr>
      </w:pPr>
      <w:r w:rsidRPr="008849DD">
        <w:rPr>
          <w:rFonts w:ascii="Arial" w:hAnsi="Arial" w:cs="Arial"/>
          <w:sz w:val="24"/>
          <w:szCs w:val="24"/>
          <w:u w:color="000000"/>
          <w:lang w:val="en-US"/>
        </w:rPr>
        <w:t xml:space="preserve">Abide by the rules and </w:t>
      </w:r>
      <w:r w:rsidRPr="008849DD">
        <w:rPr>
          <w:rFonts w:ascii="Arial" w:hAnsi="Arial" w:cs="Arial"/>
          <w:sz w:val="24"/>
          <w:szCs w:val="24"/>
          <w:u w:color="000000"/>
        </w:rPr>
        <w:t xml:space="preserve">uphold </w:t>
      </w:r>
      <w:r w:rsidRPr="008849DD">
        <w:rPr>
          <w:rFonts w:ascii="Arial" w:hAnsi="Arial" w:cs="Arial"/>
          <w:sz w:val="24"/>
          <w:szCs w:val="24"/>
          <w:u w:color="000000"/>
          <w:lang w:val="en-US"/>
        </w:rPr>
        <w:t xml:space="preserve">the values of Made in Ross </w:t>
      </w:r>
    </w:p>
    <w:p w:rsidR="001E3D9F" w:rsidRPr="008849DD" w:rsidRDefault="00C477D8" w:rsidP="008A738E">
      <w:pPr>
        <w:pStyle w:val="Body"/>
        <w:numPr>
          <w:ilvl w:val="0"/>
          <w:numId w:val="12"/>
        </w:numPr>
        <w:spacing w:after="200" w:line="276" w:lineRule="auto"/>
        <w:ind w:left="240" w:hanging="240"/>
        <w:jc w:val="center"/>
        <w:rPr>
          <w:rFonts w:ascii="Arial" w:eastAsia="Arial Bold" w:hAnsi="Arial" w:cs="Arial"/>
          <w:i/>
          <w:iCs/>
          <w:sz w:val="24"/>
          <w:szCs w:val="24"/>
          <w:u w:color="000000"/>
        </w:rPr>
      </w:pPr>
      <w:r w:rsidRPr="008849DD">
        <w:rPr>
          <w:rFonts w:ascii="Arial" w:hAnsi="Arial" w:cs="Arial"/>
          <w:i/>
          <w:iCs/>
          <w:sz w:val="24"/>
          <w:szCs w:val="24"/>
          <w:u w:color="000000"/>
        </w:rPr>
        <w:t>Please read the terms of reference attached carefully</w:t>
      </w:r>
    </w:p>
    <w:sectPr w:rsidR="001E3D9F" w:rsidRPr="008849DD" w:rsidSect="001E3D9F">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BC" w:rsidRDefault="00D95DBC" w:rsidP="001E3D9F">
      <w:r>
        <w:separator/>
      </w:r>
    </w:p>
  </w:endnote>
  <w:endnote w:type="continuationSeparator" w:id="0">
    <w:p w:rsidR="00D95DBC" w:rsidRDefault="00D95DBC" w:rsidP="001E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9F" w:rsidRDefault="001E3D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BC" w:rsidRDefault="00D95DBC" w:rsidP="001E3D9F">
      <w:r>
        <w:separator/>
      </w:r>
    </w:p>
  </w:footnote>
  <w:footnote w:type="continuationSeparator" w:id="0">
    <w:p w:rsidR="00D95DBC" w:rsidRDefault="00D95DBC" w:rsidP="001E3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9F" w:rsidRDefault="001E3D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08B"/>
    <w:multiLevelType w:val="multilevel"/>
    <w:tmpl w:val="08BA2D14"/>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
    <w:nsid w:val="1AC707EA"/>
    <w:multiLevelType w:val="multilevel"/>
    <w:tmpl w:val="8E98D236"/>
    <w:styleLink w:val="Bullet"/>
    <w:lvl w:ilvl="0">
      <w:numFmt w:val="bullet"/>
      <w:lvlText w:val="•"/>
      <w:lvlJc w:val="left"/>
      <w:pPr>
        <w:tabs>
          <w:tab w:val="num" w:pos="196"/>
        </w:tabs>
        <w:ind w:left="196" w:hanging="196"/>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
    <w:nsid w:val="2B2E3D25"/>
    <w:multiLevelType w:val="multilevel"/>
    <w:tmpl w:val="D6FC25DA"/>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3">
    <w:nsid w:val="2F7D18D6"/>
    <w:multiLevelType w:val="multilevel"/>
    <w:tmpl w:val="FBC2E9B8"/>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4">
    <w:nsid w:val="2F811F5E"/>
    <w:multiLevelType w:val="multilevel"/>
    <w:tmpl w:val="27D458D4"/>
    <w:lvl w:ilvl="0">
      <w:numFmt w:val="bullet"/>
      <w:lvlText w:val="•"/>
      <w:lvlJc w:val="left"/>
      <w:pPr>
        <w:tabs>
          <w:tab w:val="num" w:pos="196"/>
        </w:tabs>
        <w:ind w:left="196" w:hanging="196"/>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5">
    <w:nsid w:val="30CB1D54"/>
    <w:multiLevelType w:val="multilevel"/>
    <w:tmpl w:val="A3A6BE72"/>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6">
    <w:nsid w:val="447A40BA"/>
    <w:multiLevelType w:val="multilevel"/>
    <w:tmpl w:val="9ED25C82"/>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7">
    <w:nsid w:val="6BA55C5A"/>
    <w:multiLevelType w:val="multilevel"/>
    <w:tmpl w:val="80A4724C"/>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8">
    <w:nsid w:val="6D9A796B"/>
    <w:multiLevelType w:val="multilevel"/>
    <w:tmpl w:val="A60ED35A"/>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9">
    <w:nsid w:val="6EA74AB1"/>
    <w:multiLevelType w:val="multilevel"/>
    <w:tmpl w:val="67C6802A"/>
    <w:lvl w:ilvl="0">
      <w:numFmt w:val="bullet"/>
      <w:lvlText w:val="•"/>
      <w:lvlJc w:val="left"/>
      <w:pPr>
        <w:tabs>
          <w:tab w:val="num" w:pos="196"/>
        </w:tabs>
        <w:ind w:left="196" w:hanging="196"/>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
    <w:nsid w:val="71E661D3"/>
    <w:multiLevelType w:val="multilevel"/>
    <w:tmpl w:val="56DE1BFA"/>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1">
    <w:nsid w:val="784D76DA"/>
    <w:multiLevelType w:val="multilevel"/>
    <w:tmpl w:val="929285CA"/>
    <w:styleLink w:val="BulletBig"/>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num w:numId="1">
    <w:abstractNumId w:val="8"/>
  </w:num>
  <w:num w:numId="2">
    <w:abstractNumId w:val="9"/>
  </w:num>
  <w:num w:numId="3">
    <w:abstractNumId w:val="4"/>
  </w:num>
  <w:num w:numId="4">
    <w:abstractNumId w:val="1"/>
  </w:num>
  <w:num w:numId="5">
    <w:abstractNumId w:val="0"/>
  </w:num>
  <w:num w:numId="6">
    <w:abstractNumId w:val="10"/>
  </w:num>
  <w:num w:numId="7">
    <w:abstractNumId w:val="6"/>
  </w:num>
  <w:num w:numId="8">
    <w:abstractNumId w:val="2"/>
  </w:num>
  <w:num w:numId="9">
    <w:abstractNumId w:val="5"/>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3D9F"/>
    <w:rsid w:val="00173600"/>
    <w:rsid w:val="001E3D9F"/>
    <w:rsid w:val="002D7D1A"/>
    <w:rsid w:val="00364B54"/>
    <w:rsid w:val="003B1A0E"/>
    <w:rsid w:val="00513963"/>
    <w:rsid w:val="005559C6"/>
    <w:rsid w:val="00560ED3"/>
    <w:rsid w:val="006A2D14"/>
    <w:rsid w:val="006D3BAF"/>
    <w:rsid w:val="007F72A3"/>
    <w:rsid w:val="008849DD"/>
    <w:rsid w:val="008A738E"/>
    <w:rsid w:val="00A57E84"/>
    <w:rsid w:val="00A82883"/>
    <w:rsid w:val="00BE638B"/>
    <w:rsid w:val="00C477D8"/>
    <w:rsid w:val="00CA4BEF"/>
    <w:rsid w:val="00CC58CC"/>
    <w:rsid w:val="00CE29DE"/>
    <w:rsid w:val="00D95DBC"/>
    <w:rsid w:val="00E052FD"/>
    <w:rsid w:val="00E97831"/>
    <w:rsid w:val="00F00319"/>
    <w:rsid w:val="00F54389"/>
    <w:rsid w:val="00FF4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3D9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3D9F"/>
    <w:rPr>
      <w:u w:val="single"/>
    </w:rPr>
  </w:style>
  <w:style w:type="paragraph" w:customStyle="1" w:styleId="Body">
    <w:name w:val="Body"/>
    <w:rsid w:val="001E3D9F"/>
    <w:rPr>
      <w:rFonts w:ascii="Helvetica" w:hAnsi="Arial Unicode MS" w:cs="Arial Unicode MS"/>
      <w:color w:val="000000"/>
      <w:sz w:val="22"/>
      <w:szCs w:val="22"/>
    </w:rPr>
  </w:style>
  <w:style w:type="numbering" w:customStyle="1" w:styleId="Bullet">
    <w:name w:val="Bullet"/>
    <w:rsid w:val="001E3D9F"/>
    <w:pPr>
      <w:numPr>
        <w:numId w:val="4"/>
      </w:numPr>
    </w:pPr>
  </w:style>
  <w:style w:type="character" w:customStyle="1" w:styleId="Hyperlink0">
    <w:name w:val="Hyperlink.0"/>
    <w:basedOn w:val="Hyperlink"/>
    <w:rsid w:val="001E3D9F"/>
    <w:rPr>
      <w:u w:val="single"/>
    </w:rPr>
  </w:style>
  <w:style w:type="numbering" w:customStyle="1" w:styleId="BulletBig">
    <w:name w:val="Bullet Big"/>
    <w:rsid w:val="001E3D9F"/>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Bullet"/>
    <w:pPr>
      <w:numPr>
        <w:numId w:val="4"/>
      </w:numPr>
    </w:pPr>
  </w:style>
  <w:style w:type="numbering" w:customStyle="1" w:styleId="Body">
    <w:name w:val="BulletBig"/>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yard.org.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RossMH</dc:creator>
  <cp:lastModifiedBy>Sue</cp:lastModifiedBy>
  <cp:revision>4</cp:revision>
  <dcterms:created xsi:type="dcterms:W3CDTF">2018-02-14T11:51:00Z</dcterms:created>
  <dcterms:modified xsi:type="dcterms:W3CDTF">2018-11-12T11:59:00Z</dcterms:modified>
</cp:coreProperties>
</file>